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 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</w:t>
      </w:r>
      <w:r w:rsidR="00BC527D">
        <w:rPr>
          <w:rFonts w:ascii="Times New Roman" w:eastAsia="Times New Roman" w:hAnsi="Times New Roman" w:cs="Times New Roman"/>
          <w:b/>
          <w:bCs/>
          <w:color w:val="000000"/>
          <w:szCs w:val="24"/>
        </w:rPr>
        <w:t>5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</w:t>
      </w:r>
      <w:r w:rsidR="00BC527D">
        <w:rPr>
          <w:rFonts w:ascii="Times New Roman" w:eastAsia="Times New Roman" w:hAnsi="Times New Roman" w:cs="Times New Roman"/>
          <w:b/>
          <w:bCs/>
          <w:color w:val="000000"/>
          <w:szCs w:val="24"/>
        </w:rPr>
        <w:t>26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>февраля 2018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г.</w:t>
      </w:r>
    </w:p>
    <w:p w:rsidR="00A93C4D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050012, 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.Алматы, ул. Толе би,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p w:rsidR="00A93C4D" w:rsidRDefault="00A93C4D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tbl>
      <w:tblPr>
        <w:tblW w:w="9478" w:type="dxa"/>
        <w:tblInd w:w="103" w:type="dxa"/>
        <w:tblLook w:val="04A0"/>
      </w:tblPr>
      <w:tblGrid>
        <w:gridCol w:w="545"/>
        <w:gridCol w:w="1728"/>
        <w:gridCol w:w="2890"/>
        <w:gridCol w:w="760"/>
        <w:gridCol w:w="940"/>
        <w:gridCol w:w="1320"/>
        <w:gridCol w:w="1295"/>
      </w:tblGrid>
      <w:tr w:rsidR="00BC527D" w:rsidRPr="00BC527D" w:rsidTr="00BC527D">
        <w:trPr>
          <w:trHeight w:val="10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BC527D" w:rsidRPr="00BC527D" w:rsidTr="00BC527D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протамина сульфат 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инъекций 1000 МЕ/мл, 10 мл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3 164,00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949 200,00</w:t>
            </w:r>
          </w:p>
        </w:tc>
      </w:tr>
      <w:tr w:rsidR="00BC527D" w:rsidRPr="00BC527D" w:rsidTr="00BC527D">
        <w:trPr>
          <w:trHeight w:val="231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пробирки вакуумные для мочи с борной кислотой, 10,5 мл, 16х100, круглодонные, в уп.50 шт.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крышка пробирки 3-х-компонентная, с двойным цветовым кодированием типа пробирки: пластиковый колпачок желтого цвета из полиэтилена, длиной 15 мм, с вертикальными наружными бороздками, внутренняя пробка из несмачиваемого кровью бромбутилкаучука,идентификационное кольцо желтого цвета из полипропилена. В пробирке борная кислота, стабилизирует бактериологический состав (за искл. грибков) на срок до 24 часов. Пробирка с круглым дном. Этикетка пробирки бумажная, блочная с полями для внесения данных пациента, логотипом производителя, отметкой уровня наполнения. Этикетка содержит информацию о: каталожном номере, номере лота, сроке годности, составе наполнителя, объеме забираемой мочи, стерильности и способе стерилизации (‘sterile’, ‘R’-гамма излучение), однократности применения. Применение - в случаях, когда время между взятием пробы мочи и ее анализом превышает 2 часа. Объем забираемой мочи 10,5 мл, размер пробирки 16х100 мм.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1 410 000,00</w:t>
            </w:r>
          </w:p>
        </w:tc>
      </w:tr>
      <w:tr w:rsidR="00BC527D" w:rsidRPr="00BC527D" w:rsidTr="00BC527D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держатель для переноса мочи в вакуумную пробирку 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держатель с иглой и пробозаборником для гигиеничного сбора мочи из контейнера в пробирку. Игла предназначена для прокола крышки вакуумной пробирки. Длина пробозаборника 10 см., нестерильный.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1 065 000,00</w:t>
            </w:r>
          </w:p>
        </w:tc>
      </w:tr>
      <w:tr w:rsidR="00BC527D" w:rsidRPr="00BC527D" w:rsidTr="00BC527D">
        <w:trPr>
          <w:trHeight w:val="297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шовный хирургический рассасывающийся антибактериальный материал (фиолетовый), условным  №0 длиной нити (см): 90 с атравматическими иглами,игла 40 мм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"Нить стерильная хирургическая, синтетическая, рассасывающаяся, плетеная, изготовленная из сополимера на основе полиглактина 910 (гликолид 90%, лактид 10%), с покрытием, облегчающим проведение нити через ткани (из сополимера гликолида, лактида и стеарата кальция). Нить должна быть окрашена в контрастный цвет для улучшения визуализации в ране .</w:t>
            </w: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Нить должна сохранять 75% прочности на разрыв IN VIVO через 2 недели, 50% через 3 недели, 25% через 4 недели, срок полного рассасывания 56-70 дней.Нить обладает клинически доказанными антисептическими свойствами для профилактики раневой инфекции в различных тканях организма. Используемый антисептик (триклозан) проявляет клинически доказанную антимикробную активнос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ть против Staphylococcusaureus,</w:t>
            </w: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MRSA, MRSE, в период не менее 96 часов после имплантации нити,в концентрации, достаточной для подавления роста данных штаммов микроорганизмов. Действие триклозана в зоне подавления роста бактерий S.aureus вокруг нити in-vitro не менее 7 дней.  Антисептик должен обеспечить безопасное использование при операциях на мозговых оболочках, нить не должна терять антисептических свойств в присутствие веществ содержащих анионную группу. Метрический размер 3,5, условный размер 0. Длина нити не менее 85 см и не более 95 см. Игла должна быть изготовлена из коррозионностойкого высокопрочного сплава, обработана силиконом, что способствует уменьшению трения между иглой и тканями, и облегчает проведение иглы через ткани. Игла должна иметь конструкцию, увеличивающую надежность ее фиксации в иглодержателе  за счет насечек в месте захвата. Игла колющаяСТ, массивная, 1/2  окружности, от 39,5 до 40,5 мм длиной. Стерильный внутренний вкладыш с шовным материалом должен быть упакован в индивидуальную одинарную упаковку из фольги, которая не имеет дополнительного полимерно-бумажного (транспортировочного) пакета. Данная упаковка должна обеспечивать доступ к внутреннему вкладышу в одно движение для минимизации временных затрат на манипуляции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нит</w:t>
            </w: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ью.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1 880 000,00</w:t>
            </w:r>
          </w:p>
        </w:tc>
      </w:tr>
      <w:tr w:rsidR="00BC527D" w:rsidRPr="00BC527D" w:rsidTr="00BC527D">
        <w:trPr>
          <w:trHeight w:val="297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шовный хирургический рассасывающийся антибактериальный материал (фиолетовый), условным  №2/0 длиной нити (см): 70 с атравматическими иглами,игла 26 мм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"Нить стерильная хирургическая, синтетическая, рассасывающаяся, плетеная, изготовленная из сополимера на основе полиглактина 910 (гликолид 90%, лактид 10%), с покрытием, облегчающим проведение нити через ткани (из сополимера гликолида, лактида и стеарата кальция). Нить должна быть окрашена в контрастный цвет для улучшения визуализации в ране .</w:t>
            </w:r>
            <w:r w:rsidRPr="00BC527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 xml:space="preserve">Нить должна сохранять 75% прочности на разрыв IN VIVO через 2 недели, 50% через 3 недели, 25% через 4 недели, срок полного рассасывания 56-70 дней.Нить обладает клинически доказанными антисептическими свойствами для профилактики раневой инфекции в различных тканях организма. Используемый антисептик (триклозан) проявляет клинически доказанную антимикробную активность против Staphylococcusaureus, Staphylococcusepidermidis, MRSA, MRSE, в период не менее 96 часов после имплантации нити,в концентрации, достаточной для подавления роста данных штаммов микроорганизмов. Действие триклозана в зоне подавления роста бактерий S.aureus вокруг нити in-vitro не менее 7 дней.  Антисептик должен обеспечить безопасное использование при операциях на мозговых оболочках, нить не должна терять антисептических свойств в присутствие веществ содержащих анионную группу. Метрический размер 3, условный размер 2/0. Длина нити не менее 65 см и не более 75 см. Игла должна быть изготовлена из коррозионностойкого высокопрочного сплава, обработана силиконом, что способствует уменьшению трения между иглой и тканями, и облегчает проведение иглы через ткани. Игла должна иметь конструкцию, увеличивающую надежность ее фиксации в иглодержателе  за счет насечек в месте захвата.Игла колющаяSHPlus, кончик иглы уплощен для лучшего разделения тканей, 1/2  окружности, от 25,5 до 26,5 мм длиной. Стерильный внутренний вкладыш с шовным материалом должен быть упакован в индивидуальную одинарную упаковку из фольги, которая не имеет дополнительного полимерно-бумажного (транспортировочного) пакета. Данная упаковка должна обеспечивать доступ к внутреннему вкладышу в одно движение для минимизации временных затрат на манипуляции с нитью.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1 590 000,00</w:t>
            </w:r>
          </w:p>
        </w:tc>
      </w:tr>
      <w:tr w:rsidR="00BC527D" w:rsidRPr="00BC527D" w:rsidTr="00BC527D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RPR-Carbon Dac тест на сифилис аналог РМП агглютинация на слайде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"RPR-CARBON-DAC" представляет собой набор реагентов для быстрого выявления сифилиса методом латекс-агглюти-нация в сыворотке крови. Чувствительность метода равна 86% (первичный сифилис) 100 % (вторичный сифилис).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760 000,00</w:t>
            </w:r>
          </w:p>
        </w:tc>
      </w:tr>
      <w:tr w:rsidR="00BC527D" w:rsidRPr="00BC527D" w:rsidTr="00BC527D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декстроза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инфузий 5% 200 мл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119,34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1 002 456,00</w:t>
            </w:r>
          </w:p>
        </w:tc>
      </w:tr>
      <w:tr w:rsidR="00BC527D" w:rsidRPr="00BC527D" w:rsidTr="00BC527D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натрия хлорид 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инфузий 0,9% 100мл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27D" w:rsidRPr="00BC527D" w:rsidRDefault="00BC527D" w:rsidP="00BC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C5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761 472,00</w:t>
            </w:r>
          </w:p>
        </w:tc>
      </w:tr>
    </w:tbl>
    <w:p w:rsidR="00377ED8" w:rsidRDefault="00377ED8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2E6F74" w:rsidRDefault="002E6F74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1078D0" w:rsidRDefault="001078D0" w:rsidP="009A68E9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9A68E9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p w:rsidR="003530EE" w:rsidRPr="009A68E9" w:rsidRDefault="003530EE" w:rsidP="003530EE">
      <w:pPr>
        <w:pStyle w:val="a4"/>
        <w:keepNext/>
        <w:tabs>
          <w:tab w:val="left" w:pos="426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</w:p>
    <w:tbl>
      <w:tblPr>
        <w:tblStyle w:val="a3"/>
        <w:tblW w:w="0" w:type="auto"/>
        <w:tblLook w:val="04A0"/>
      </w:tblPr>
      <w:tblGrid>
        <w:gridCol w:w="666"/>
        <w:gridCol w:w="3070"/>
        <w:gridCol w:w="1997"/>
        <w:gridCol w:w="1763"/>
        <w:gridCol w:w="2075"/>
      </w:tblGrid>
      <w:tr w:rsidR="001078D0" w:rsidTr="009015D1">
        <w:tc>
          <w:tcPr>
            <w:tcW w:w="666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070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97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075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9015D1">
        <w:tc>
          <w:tcPr>
            <w:tcW w:w="666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0" w:type="dxa"/>
            <w:vAlign w:val="center"/>
          </w:tcPr>
          <w:p w:rsidR="001078D0" w:rsidRPr="00F43E4B" w:rsidRDefault="00BC527D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Болашак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1078D0" w:rsidRPr="00CC625E" w:rsidRDefault="00BC527D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Алматинская обл., Талгарский р/н, с. Актас, СТ. Медик-2 38</w:t>
            </w:r>
          </w:p>
        </w:tc>
        <w:tc>
          <w:tcPr>
            <w:tcW w:w="1763" w:type="dxa"/>
            <w:vAlign w:val="center"/>
          </w:tcPr>
          <w:p w:rsidR="001078D0" w:rsidRPr="00F6714B" w:rsidRDefault="00BC527D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93C4D">
              <w:rPr>
                <w:rFonts w:ascii="Times New Roman" w:hAnsi="Times New Roman" w:cs="Times New Roman"/>
                <w:sz w:val="20"/>
                <w:szCs w:val="20"/>
              </w:rPr>
              <w:t xml:space="preserve">.02.2018г.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93C4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75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9015D1">
        <w:tc>
          <w:tcPr>
            <w:tcW w:w="666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0" w:type="dxa"/>
            <w:vAlign w:val="center"/>
          </w:tcPr>
          <w:p w:rsidR="00220E18" w:rsidRDefault="00BC527D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"Elarum Group"</w:t>
            </w:r>
          </w:p>
        </w:tc>
        <w:tc>
          <w:tcPr>
            <w:tcW w:w="1997" w:type="dxa"/>
            <w:vAlign w:val="center"/>
          </w:tcPr>
          <w:p w:rsidR="00220E18" w:rsidRDefault="00BC527D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sz w:val="20"/>
                <w:szCs w:val="20"/>
              </w:rPr>
              <w:t>г.Алматы, ул. Байзакова 125/185, н.п.2, офис 706</w:t>
            </w:r>
          </w:p>
        </w:tc>
        <w:tc>
          <w:tcPr>
            <w:tcW w:w="1763" w:type="dxa"/>
            <w:vAlign w:val="center"/>
          </w:tcPr>
          <w:p w:rsidR="00220E18" w:rsidRDefault="00BC527D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15.02.2018г. 14:27</w:t>
            </w:r>
          </w:p>
        </w:tc>
        <w:tc>
          <w:tcPr>
            <w:tcW w:w="2075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9015D1">
        <w:tc>
          <w:tcPr>
            <w:tcW w:w="666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vAlign w:val="center"/>
          </w:tcPr>
          <w:p w:rsidR="00E004B1" w:rsidRPr="00A93C4D" w:rsidRDefault="00BC527D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 Medical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97" w:type="dxa"/>
            <w:vAlign w:val="center"/>
          </w:tcPr>
          <w:p w:rsidR="00E004B1" w:rsidRPr="00155604" w:rsidRDefault="00BC527D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sz w:val="20"/>
                <w:szCs w:val="20"/>
              </w:rPr>
              <w:t>Алматы,ул. Фурманова, 42 а</w:t>
            </w:r>
          </w:p>
        </w:tc>
        <w:tc>
          <w:tcPr>
            <w:tcW w:w="1763" w:type="dxa"/>
            <w:vAlign w:val="center"/>
          </w:tcPr>
          <w:p w:rsidR="00E004B1" w:rsidRPr="00BC527D" w:rsidRDefault="00BC527D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93C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 xml:space="preserve">.2018г.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2075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0" w:type="dxa"/>
            <w:vAlign w:val="center"/>
          </w:tcPr>
          <w:p w:rsidR="00BF7DDE" w:rsidRPr="00BC527D" w:rsidRDefault="00BC527D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"Казахская 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Фармацевтическая Компания "Медсервис Плюс"</w:t>
            </w:r>
          </w:p>
        </w:tc>
        <w:tc>
          <w:tcPr>
            <w:tcW w:w="1997" w:type="dxa"/>
            <w:vAlign w:val="center"/>
          </w:tcPr>
          <w:p w:rsidR="00BF7DDE" w:rsidRPr="00905D96" w:rsidRDefault="00BC527D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г.Алматы, </w:t>
            </w:r>
            <w:r w:rsidRPr="00BC52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ул.Маметовой,54</w:t>
            </w:r>
          </w:p>
        </w:tc>
        <w:tc>
          <w:tcPr>
            <w:tcW w:w="1763" w:type="dxa"/>
            <w:vAlign w:val="center"/>
          </w:tcPr>
          <w:p w:rsidR="00BF7DDE" w:rsidRPr="00BC527D" w:rsidRDefault="00BC527D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19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905D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 xml:space="preserve">.2018г. </w:t>
            </w:r>
            <w:r w:rsidR="00905D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BF7D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070" w:type="dxa"/>
            <w:vAlign w:val="center"/>
          </w:tcPr>
          <w:p w:rsidR="00BF7DDE" w:rsidRPr="00BC527D" w:rsidRDefault="00BC527D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«ОАД-27»</w:t>
            </w:r>
          </w:p>
        </w:tc>
        <w:tc>
          <w:tcPr>
            <w:tcW w:w="1997" w:type="dxa"/>
            <w:vAlign w:val="center"/>
          </w:tcPr>
          <w:p w:rsidR="00BF7DDE" w:rsidRPr="005F4BD9" w:rsidRDefault="00905D96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г.Алматы, ул. </w:t>
            </w:r>
            <w:r w:rsidR="00BC527D">
              <w:rPr>
                <w:rFonts w:ascii="Times New Roman" w:hAnsi="Times New Roman" w:cs="Times New Roman"/>
                <w:sz w:val="20"/>
                <w:szCs w:val="20"/>
              </w:rPr>
              <w:t>Новаи, д.58</w:t>
            </w:r>
          </w:p>
        </w:tc>
        <w:tc>
          <w:tcPr>
            <w:tcW w:w="1763" w:type="dxa"/>
            <w:vAlign w:val="center"/>
          </w:tcPr>
          <w:p w:rsidR="00BF7DDE" w:rsidRDefault="00BC527D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19.02.2018г. 16:57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0" w:type="dxa"/>
            <w:vAlign w:val="center"/>
          </w:tcPr>
          <w:p w:rsidR="00BF7DDE" w:rsidRPr="00BC527D" w:rsidRDefault="00BC527D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"GentaMed"</w:t>
            </w:r>
          </w:p>
        </w:tc>
        <w:tc>
          <w:tcPr>
            <w:tcW w:w="1997" w:type="dxa"/>
            <w:vAlign w:val="center"/>
          </w:tcPr>
          <w:p w:rsidR="00BF7DDE" w:rsidRDefault="00BC527D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sz w:val="20"/>
                <w:szCs w:val="20"/>
              </w:rPr>
              <w:t>г.Алматы, пр.Райымбека, дом 348, офис 111</w:t>
            </w:r>
          </w:p>
        </w:tc>
        <w:tc>
          <w:tcPr>
            <w:tcW w:w="1763" w:type="dxa"/>
            <w:vAlign w:val="center"/>
          </w:tcPr>
          <w:p w:rsidR="00BF7DDE" w:rsidRDefault="00BC527D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08:49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0F3" w:rsidTr="009015D1">
        <w:tc>
          <w:tcPr>
            <w:tcW w:w="666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0" w:type="dxa"/>
            <w:vAlign w:val="center"/>
          </w:tcPr>
          <w:p w:rsidR="000960F3" w:rsidRPr="00BC527D" w:rsidRDefault="00BC527D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S.N.A Company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997" w:type="dxa"/>
            <w:vAlign w:val="center"/>
          </w:tcPr>
          <w:p w:rsidR="000960F3" w:rsidRPr="00CD363C" w:rsidRDefault="00BC527D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CD363C">
                <w:rPr>
                  <w:rFonts w:ascii="Times New Roman" w:hAnsi="Times New Roman" w:cs="Times New Roman"/>
                  <w:sz w:val="20"/>
                  <w:szCs w:val="20"/>
                </w:rPr>
                <w:t>г.Шымкент, 160050, САМАЛ 1, участок 88</w:t>
              </w:r>
            </w:hyperlink>
          </w:p>
        </w:tc>
        <w:tc>
          <w:tcPr>
            <w:tcW w:w="1763" w:type="dxa"/>
            <w:vAlign w:val="center"/>
          </w:tcPr>
          <w:p w:rsidR="000960F3" w:rsidRDefault="00CD363C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956389">
              <w:rPr>
                <w:rFonts w:ascii="Times New Roman" w:hAnsi="Times New Roman" w:cs="Times New Roman"/>
                <w:sz w:val="20"/>
                <w:szCs w:val="20"/>
              </w:rPr>
              <w:t>.02.2018г. 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95638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563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37" w:rsidTr="009015D1">
        <w:tc>
          <w:tcPr>
            <w:tcW w:w="666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0" w:type="dxa"/>
            <w:vAlign w:val="center"/>
          </w:tcPr>
          <w:p w:rsidR="00946937" w:rsidRPr="00EA36A2" w:rsidRDefault="00CD363C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"ШерКомСервис"</w:t>
            </w:r>
          </w:p>
        </w:tc>
        <w:tc>
          <w:tcPr>
            <w:tcW w:w="1997" w:type="dxa"/>
            <w:vAlign w:val="center"/>
          </w:tcPr>
          <w:p w:rsidR="00946937" w:rsidRDefault="00CD363C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sz w:val="20"/>
                <w:szCs w:val="20"/>
              </w:rPr>
              <w:t>г. Алматы, Ташкентская, д.348/4, 513</w:t>
            </w:r>
          </w:p>
        </w:tc>
        <w:tc>
          <w:tcPr>
            <w:tcW w:w="1763" w:type="dxa"/>
            <w:vAlign w:val="center"/>
          </w:tcPr>
          <w:p w:rsidR="00946937" w:rsidRPr="00CD363C" w:rsidRDefault="00CD363C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sz w:val="20"/>
                <w:szCs w:val="20"/>
              </w:rPr>
              <w:t>20.02.2018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11:47</w:t>
            </w:r>
          </w:p>
        </w:tc>
        <w:tc>
          <w:tcPr>
            <w:tcW w:w="2075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2A8" w:rsidTr="009015D1">
        <w:tc>
          <w:tcPr>
            <w:tcW w:w="666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0" w:type="dxa"/>
            <w:vAlign w:val="center"/>
          </w:tcPr>
          <w:p w:rsidR="00D102A8" w:rsidRPr="00D102A8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"DIVES"</w:t>
            </w:r>
          </w:p>
        </w:tc>
        <w:tc>
          <w:tcPr>
            <w:tcW w:w="1997" w:type="dxa"/>
            <w:vAlign w:val="center"/>
          </w:tcPr>
          <w:p w:rsidR="00D102A8" w:rsidRPr="00633691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sz w:val="20"/>
                <w:szCs w:val="20"/>
              </w:rPr>
              <w:t>г.Алматы, ул. Гоголя д89А, офис 104</w:t>
            </w:r>
          </w:p>
        </w:tc>
        <w:tc>
          <w:tcPr>
            <w:tcW w:w="1763" w:type="dxa"/>
            <w:vAlign w:val="center"/>
          </w:tcPr>
          <w:p w:rsidR="00D102A8" w:rsidRDefault="00CD363C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3369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EA36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3691">
              <w:rPr>
                <w:rFonts w:ascii="Times New Roman" w:hAnsi="Times New Roman" w:cs="Times New Roman"/>
                <w:sz w:val="20"/>
                <w:szCs w:val="20"/>
              </w:rPr>
              <w:t>.2018г.</w:t>
            </w:r>
            <w:r w:rsidR="00EA3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A36A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36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5" w:type="dxa"/>
            <w:vAlign w:val="center"/>
          </w:tcPr>
          <w:p w:rsidR="00D102A8" w:rsidRDefault="002720AF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Серикова Гульжанат</w:t>
            </w:r>
          </w:p>
        </w:tc>
      </w:tr>
      <w:tr w:rsidR="009D2828" w:rsidTr="009015D1">
        <w:tc>
          <w:tcPr>
            <w:tcW w:w="666" w:type="dxa"/>
            <w:vAlign w:val="center"/>
          </w:tcPr>
          <w:p w:rsidR="009D2828" w:rsidRDefault="009D282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0" w:type="dxa"/>
            <w:vAlign w:val="center"/>
          </w:tcPr>
          <w:p w:rsidR="009D2828" w:rsidRPr="009D2828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"АИМ Плюс"</w:t>
            </w:r>
          </w:p>
        </w:tc>
        <w:tc>
          <w:tcPr>
            <w:tcW w:w="1997" w:type="dxa"/>
            <w:vAlign w:val="center"/>
          </w:tcPr>
          <w:p w:rsidR="009D2828" w:rsidRDefault="00CD363C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sz w:val="20"/>
                <w:szCs w:val="20"/>
              </w:rPr>
              <w:t>г.Каскелен, ул. Байгазиева, д.7</w:t>
            </w:r>
          </w:p>
        </w:tc>
        <w:tc>
          <w:tcPr>
            <w:tcW w:w="1763" w:type="dxa"/>
            <w:vAlign w:val="center"/>
          </w:tcPr>
          <w:p w:rsidR="009D2828" w:rsidRDefault="00CD363C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0058E">
              <w:rPr>
                <w:rFonts w:ascii="Times New Roman" w:hAnsi="Times New Roman" w:cs="Times New Roman"/>
                <w:sz w:val="20"/>
                <w:szCs w:val="20"/>
              </w:rPr>
              <w:t xml:space="preserve">.02.2018г.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F0058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05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5" w:type="dxa"/>
            <w:vAlign w:val="center"/>
          </w:tcPr>
          <w:p w:rsidR="009D2828" w:rsidRDefault="009D282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63C" w:rsidTr="009015D1">
        <w:tc>
          <w:tcPr>
            <w:tcW w:w="666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70" w:type="dxa"/>
            <w:vAlign w:val="center"/>
          </w:tcPr>
          <w:p w:rsidR="00CD363C" w:rsidRP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segoeUISemilight" w:hAnsi="segoeUISemilight"/>
                <w:color w:val="1E1E1E"/>
                <w:sz w:val="20"/>
                <w:szCs w:val="20"/>
                <w:shd w:val="clear" w:color="auto" w:fill="FFFFFF"/>
              </w:rPr>
              <w:t>SUN FRONTALIS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CD363C" w:rsidRP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CD363C">
                <w:rPr>
                  <w:rFonts w:ascii="Times New Roman" w:hAnsi="Times New Roman" w:cs="Times New Roman"/>
                  <w:sz w:val="20"/>
                  <w:szCs w:val="20"/>
                </w:rPr>
                <w:t>Алматы, Ауэзовский район, МИКРОРАЙОН АКСАЙ-4, 50, кв 51</w:t>
              </w:r>
            </w:hyperlink>
          </w:p>
        </w:tc>
        <w:tc>
          <w:tcPr>
            <w:tcW w:w="1763" w:type="dxa"/>
            <w:vAlign w:val="center"/>
          </w:tcPr>
          <w:p w:rsid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 14:27</w:t>
            </w:r>
          </w:p>
        </w:tc>
        <w:tc>
          <w:tcPr>
            <w:tcW w:w="2075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63C" w:rsidTr="009015D1">
        <w:tc>
          <w:tcPr>
            <w:tcW w:w="666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0" w:type="dxa"/>
            <w:vAlign w:val="center"/>
          </w:tcPr>
          <w:p w:rsidR="00CD363C" w:rsidRPr="00CD363C" w:rsidRDefault="00CD363C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INNOVO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CD363C" w:rsidRP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sz w:val="20"/>
                <w:szCs w:val="20"/>
              </w:rPr>
              <w:t>г.Алматы, ул. Достык 97Б, офис 71</w:t>
            </w:r>
          </w:p>
        </w:tc>
        <w:tc>
          <w:tcPr>
            <w:tcW w:w="1763" w:type="dxa"/>
            <w:vAlign w:val="center"/>
          </w:tcPr>
          <w:p w:rsidR="00CD363C" w:rsidRP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15:00</w:t>
            </w:r>
          </w:p>
        </w:tc>
        <w:tc>
          <w:tcPr>
            <w:tcW w:w="2075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63C" w:rsidTr="009015D1">
        <w:tc>
          <w:tcPr>
            <w:tcW w:w="666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0" w:type="dxa"/>
            <w:vAlign w:val="center"/>
          </w:tcPr>
          <w:p w:rsidR="00CD363C" w:rsidRPr="00CD363C" w:rsidRDefault="00CD363C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JS Conculting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CD363C" w:rsidRP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мкр. Мамыр-4, д.308/37</w:t>
            </w:r>
          </w:p>
        </w:tc>
        <w:tc>
          <w:tcPr>
            <w:tcW w:w="1763" w:type="dxa"/>
            <w:vAlign w:val="center"/>
          </w:tcPr>
          <w:p w:rsidR="00CD363C" w:rsidRPr="00CD363C" w:rsidRDefault="00CD363C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15:06</w:t>
            </w:r>
          </w:p>
        </w:tc>
        <w:tc>
          <w:tcPr>
            <w:tcW w:w="2075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63C" w:rsidTr="009015D1">
        <w:tc>
          <w:tcPr>
            <w:tcW w:w="666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70" w:type="dxa"/>
            <w:vAlign w:val="center"/>
          </w:tcPr>
          <w:p w:rsidR="00CD363C" w:rsidRDefault="009015D1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Нур-май Фармация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CD363C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г.Алматы, мкр.Первомайский, ул. Капчагайская, д.17</w:t>
            </w:r>
          </w:p>
        </w:tc>
        <w:tc>
          <w:tcPr>
            <w:tcW w:w="1763" w:type="dxa"/>
            <w:vAlign w:val="center"/>
          </w:tcPr>
          <w:p w:rsidR="00CD363C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15:12</w:t>
            </w:r>
          </w:p>
        </w:tc>
        <w:tc>
          <w:tcPr>
            <w:tcW w:w="2075" w:type="dxa"/>
            <w:vAlign w:val="center"/>
          </w:tcPr>
          <w:p w:rsidR="00CD363C" w:rsidRDefault="00CD363C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5D1" w:rsidTr="009015D1">
        <w:tc>
          <w:tcPr>
            <w:tcW w:w="666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0" w:type="dxa"/>
            <w:vAlign w:val="center"/>
          </w:tcPr>
          <w:p w:rsidR="009015D1" w:rsidRPr="009015D1" w:rsidRDefault="009015D1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"A.N.P."</w:t>
            </w:r>
          </w:p>
        </w:tc>
        <w:tc>
          <w:tcPr>
            <w:tcW w:w="1997" w:type="dxa"/>
            <w:vAlign w:val="center"/>
          </w:tcPr>
          <w:p w:rsidR="009015D1" w:rsidRP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г.Алматы, ул.Земнухова, дом 19А</w:t>
            </w:r>
          </w:p>
        </w:tc>
        <w:tc>
          <w:tcPr>
            <w:tcW w:w="1763" w:type="dxa"/>
            <w:vAlign w:val="center"/>
          </w:tcPr>
          <w:p w:rsid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15:14</w:t>
            </w:r>
          </w:p>
        </w:tc>
        <w:tc>
          <w:tcPr>
            <w:tcW w:w="20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5D1" w:rsidTr="009015D1">
        <w:tc>
          <w:tcPr>
            <w:tcW w:w="666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70" w:type="dxa"/>
            <w:vAlign w:val="center"/>
          </w:tcPr>
          <w:p w:rsidR="009015D1" w:rsidRPr="009015D1" w:rsidRDefault="009015D1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Darmen Diagnostics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9015D1" w:rsidRP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9015D1">
                <w:rPr>
                  <w:rFonts w:ascii="Times New Roman" w:hAnsi="Times New Roman" w:cs="Times New Roman"/>
                  <w:sz w:val="20"/>
                  <w:szCs w:val="20"/>
                </w:rPr>
                <w:t>Алматы, Алмалинский район, УЛИЦА БРУСИЛОВСКОГО, 159, кв 970</w:t>
              </w:r>
            </w:hyperlink>
          </w:p>
        </w:tc>
        <w:tc>
          <w:tcPr>
            <w:tcW w:w="1763" w:type="dxa"/>
            <w:vAlign w:val="center"/>
          </w:tcPr>
          <w:p w:rsidR="009015D1" w:rsidRP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20.02.2018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15:45</w:t>
            </w:r>
          </w:p>
        </w:tc>
        <w:tc>
          <w:tcPr>
            <w:tcW w:w="20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5D1" w:rsidTr="009015D1">
        <w:tc>
          <w:tcPr>
            <w:tcW w:w="666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70" w:type="dxa"/>
            <w:vAlign w:val="center"/>
          </w:tcPr>
          <w:p w:rsidR="009015D1" w:rsidRDefault="009015D1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Medical Systems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9015D1" w:rsidRP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мкр. Думан-2, дом №1, кВ 59</w:t>
            </w:r>
          </w:p>
        </w:tc>
        <w:tc>
          <w:tcPr>
            <w:tcW w:w="1763" w:type="dxa"/>
            <w:vAlign w:val="center"/>
          </w:tcPr>
          <w:p w:rsidR="009015D1" w:rsidRP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15:58</w:t>
            </w:r>
          </w:p>
        </w:tc>
        <w:tc>
          <w:tcPr>
            <w:tcW w:w="20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5D1" w:rsidTr="009015D1">
        <w:tc>
          <w:tcPr>
            <w:tcW w:w="666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70" w:type="dxa"/>
            <w:vAlign w:val="center"/>
          </w:tcPr>
          <w:p w:rsidR="009015D1" w:rsidRDefault="009015D1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"Galamat Integra"</w:t>
            </w:r>
          </w:p>
        </w:tc>
        <w:tc>
          <w:tcPr>
            <w:tcW w:w="1997" w:type="dxa"/>
            <w:vAlign w:val="center"/>
          </w:tcPr>
          <w:p w:rsid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г.Астана, р-н Есиль,пр-т.,Мангилик Ел, здание 20/2</w:t>
            </w:r>
          </w:p>
        </w:tc>
        <w:tc>
          <w:tcPr>
            <w:tcW w:w="1763" w:type="dxa"/>
            <w:vAlign w:val="center"/>
          </w:tcPr>
          <w:p w:rsid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16:56</w:t>
            </w:r>
          </w:p>
        </w:tc>
        <w:tc>
          <w:tcPr>
            <w:tcW w:w="20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5D1" w:rsidTr="009015D1">
        <w:tc>
          <w:tcPr>
            <w:tcW w:w="666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70" w:type="dxa"/>
            <w:vAlign w:val="center"/>
          </w:tcPr>
          <w:p w:rsidR="009015D1" w:rsidRPr="009015D1" w:rsidRDefault="009015D1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«Мединструмент»</w:t>
            </w:r>
          </w:p>
        </w:tc>
        <w:tc>
          <w:tcPr>
            <w:tcW w:w="1997" w:type="dxa"/>
            <w:vAlign w:val="center"/>
          </w:tcPr>
          <w:p w:rsidR="009015D1" w:rsidRP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Богенбай батыр, 89</w:t>
            </w:r>
          </w:p>
        </w:tc>
        <w:tc>
          <w:tcPr>
            <w:tcW w:w="1763" w:type="dxa"/>
            <w:vAlign w:val="center"/>
          </w:tcPr>
          <w:p w:rsidR="009015D1" w:rsidRDefault="009015D1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08:30</w:t>
            </w:r>
          </w:p>
        </w:tc>
        <w:tc>
          <w:tcPr>
            <w:tcW w:w="20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 xml:space="preserve"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поставщиков: </w:t>
      </w:r>
    </w:p>
    <w:p w:rsidR="003530EE" w:rsidRDefault="003530EE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06" w:type="dxa"/>
        <w:tblLook w:val="04A0"/>
      </w:tblPr>
      <w:tblGrid>
        <w:gridCol w:w="675"/>
        <w:gridCol w:w="3119"/>
        <w:gridCol w:w="1984"/>
        <w:gridCol w:w="3828"/>
      </w:tblGrid>
      <w:tr w:rsidR="001078D0" w:rsidTr="001078D0">
        <w:tc>
          <w:tcPr>
            <w:tcW w:w="675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Pr="00F6714B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9015D1" w:rsidRPr="00F43E4B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Болашак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Pr="00CC625E" w:rsidRDefault="009015D1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  <w:vAlign w:val="center"/>
          </w:tcPr>
          <w:p w:rsidR="009015D1" w:rsidRPr="00CC625E" w:rsidRDefault="009015D1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E4841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 – </w:t>
            </w:r>
            <w:r w:rsidRPr="009015D1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9015D1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Pr="00220E18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"Elarum Group"</w:t>
            </w:r>
          </w:p>
        </w:tc>
        <w:tc>
          <w:tcPr>
            <w:tcW w:w="1984" w:type="dxa"/>
            <w:vAlign w:val="center"/>
          </w:tcPr>
          <w:p w:rsidR="009015D1" w:rsidRPr="00662BDD" w:rsidRDefault="009015D1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  <w:vAlign w:val="center"/>
          </w:tcPr>
          <w:p w:rsidR="009015D1" w:rsidRPr="00662BDD" w:rsidRDefault="009015D1" w:rsidP="009015D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E4E9C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E4E9C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9015D1">
              <w:rPr>
                <w:rFonts w:ascii="Times New Roman" w:hAnsi="Times New Roman" w:cs="Times New Roman"/>
                <w:sz w:val="16"/>
                <w:szCs w:val="16"/>
              </w:rPr>
              <w:t>265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9015D1">
              <w:rPr>
                <w:rFonts w:ascii="Times New Roman" w:hAnsi="Times New Roman" w:cs="Times New Roman"/>
                <w:sz w:val="16"/>
                <w:szCs w:val="16"/>
              </w:rPr>
              <w:t>962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9015D1" w:rsidRPr="00A93C4D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 Medical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4" w:type="dxa"/>
            <w:vAlign w:val="center"/>
          </w:tcPr>
          <w:p w:rsidR="009015D1" w:rsidRDefault="003113C9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  <w:vAlign w:val="center"/>
          </w:tcPr>
          <w:p w:rsidR="009015D1" w:rsidRPr="00BA43AF" w:rsidRDefault="009015D1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7DDE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9015D1" w:rsidRPr="00BC527D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"Казахская Фармацевтическая Компания "Медсервис Плюс"</w:t>
            </w:r>
          </w:p>
        </w:tc>
        <w:tc>
          <w:tcPr>
            <w:tcW w:w="1984" w:type="dxa"/>
            <w:vAlign w:val="center"/>
          </w:tcPr>
          <w:p w:rsidR="009015D1" w:rsidRDefault="003113C9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3113C9" w:rsidRPr="00662BDD" w:rsidRDefault="003113C9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9015D1" w:rsidRDefault="009015D1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829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080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Pr="00662BDD" w:rsidRDefault="003113C9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648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9015D1" w:rsidRPr="00BC527D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«ОАД-27»</w:t>
            </w:r>
          </w:p>
        </w:tc>
        <w:tc>
          <w:tcPr>
            <w:tcW w:w="1984" w:type="dxa"/>
            <w:vAlign w:val="center"/>
          </w:tcPr>
          <w:p w:rsidR="009015D1" w:rsidRDefault="003113C9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  <w:p w:rsidR="003113C9" w:rsidRDefault="003113C9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3113C9" w:rsidRDefault="003113C9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Лот№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Лот№5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Лот№7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Pr="00662BDD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Лот№8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655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:rsidR="009015D1" w:rsidRPr="00BC527D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"GentaMed"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9015D1" w:rsidRDefault="009015D1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441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Default="003113C9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9015D1" w:rsidRPr="00BC527D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S.N.A Company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3113C9" w:rsidRDefault="003113C9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vAlign w:val="center"/>
          </w:tcPr>
          <w:p w:rsidR="009015D1" w:rsidRPr="000C3A51" w:rsidRDefault="003113C9" w:rsidP="0095638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</w:t>
            </w:r>
            <w:r w:rsidR="009015D1" w:rsidRPr="000C3A5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402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15D1" w:rsidRDefault="003113C9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</w:t>
            </w:r>
            <w:r w:rsidR="009015D1" w:rsidRPr="000C3A5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9015D1" w:rsidRPr="00EA36A2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"ШерКомСервис"</w:t>
            </w:r>
          </w:p>
        </w:tc>
        <w:tc>
          <w:tcPr>
            <w:tcW w:w="1984" w:type="dxa"/>
            <w:vAlign w:val="center"/>
          </w:tcPr>
          <w:p w:rsidR="009015D1" w:rsidRDefault="003113C9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9015D1" w:rsidRDefault="003113C9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</w:t>
            </w:r>
            <w:r w:rsidR="009015D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15D1" w:rsidRDefault="003113C9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</w:t>
            </w:r>
            <w:r w:rsidR="009015D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:rsidR="009015D1" w:rsidRPr="00D102A8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"DIVES"</w:t>
            </w:r>
          </w:p>
        </w:tc>
        <w:tc>
          <w:tcPr>
            <w:tcW w:w="1984" w:type="dxa"/>
            <w:vAlign w:val="center"/>
          </w:tcPr>
          <w:p w:rsidR="009015D1" w:rsidRDefault="003113C9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9015D1" w:rsidRDefault="003113C9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</w:t>
            </w:r>
            <w:r w:rsidR="009015D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15D1" w:rsidRDefault="003113C9" w:rsidP="006F0BD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</w:t>
            </w:r>
            <w:r w:rsidR="009015D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:rsidR="009015D1" w:rsidRPr="009D2828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3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"АИМ Плюс"</w:t>
            </w:r>
          </w:p>
        </w:tc>
        <w:tc>
          <w:tcPr>
            <w:tcW w:w="1984" w:type="dxa"/>
            <w:vAlign w:val="center"/>
          </w:tcPr>
          <w:p w:rsidR="003113C9" w:rsidRDefault="003113C9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  <w:vAlign w:val="center"/>
          </w:tcPr>
          <w:p w:rsidR="009015D1" w:rsidRDefault="009015D1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113C9" w:rsidRPr="003113C9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  <w:r w:rsidR="003113C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  <w:vAlign w:val="center"/>
          </w:tcPr>
          <w:p w:rsidR="009015D1" w:rsidRPr="00CD363C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segoeUISemilight" w:hAnsi="segoeUISemilight"/>
                <w:color w:val="1E1E1E"/>
                <w:sz w:val="20"/>
                <w:szCs w:val="20"/>
                <w:shd w:val="clear" w:color="auto" w:fill="FFFFFF"/>
              </w:rPr>
              <w:t>SUN FRONTALIS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9015D1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975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975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9" w:type="dxa"/>
            <w:vAlign w:val="center"/>
          </w:tcPr>
          <w:p w:rsidR="009015D1" w:rsidRPr="00CD363C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INNOVO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  <w:vAlign w:val="center"/>
          </w:tcPr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15D1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Лот№5 -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  <w:vAlign w:val="center"/>
          </w:tcPr>
          <w:p w:rsidR="009015D1" w:rsidRPr="00CD363C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JS Conculting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9015D1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3113C9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vAlign w:val="center"/>
          </w:tcPr>
          <w:p w:rsid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Нур-май Фармация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Лот№7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898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15D1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Лот№8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626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vAlign w:val="center"/>
          </w:tcPr>
          <w:p w:rsidR="009015D1" w:rsidRP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"A.N.P."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663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15D1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317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9" w:type="dxa"/>
            <w:vAlign w:val="center"/>
          </w:tcPr>
          <w:p w:rsidR="009015D1" w:rsidRP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Darmen Diagnostics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</w:p>
        </w:tc>
        <w:tc>
          <w:tcPr>
            <w:tcW w:w="3828" w:type="dxa"/>
            <w:vAlign w:val="center"/>
          </w:tcPr>
          <w:p w:rsidR="009015D1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265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962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19" w:type="dxa"/>
            <w:vAlign w:val="center"/>
          </w:tcPr>
          <w:p w:rsid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Medical Systems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  <w:vAlign w:val="center"/>
          </w:tcPr>
          <w:p w:rsidR="009015D1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19" w:type="dxa"/>
            <w:vAlign w:val="center"/>
          </w:tcPr>
          <w:p w:rsid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"Galamat Integra"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113C9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  <w:vAlign w:val="center"/>
          </w:tcPr>
          <w:p w:rsidR="003113C9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 – 670 000,0</w:t>
            </w:r>
          </w:p>
          <w:p w:rsidR="009015D1" w:rsidRDefault="003113C9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 – 670 000,0</w:t>
            </w:r>
          </w:p>
        </w:tc>
      </w:tr>
      <w:tr w:rsidR="009015D1" w:rsidTr="001078D0">
        <w:tc>
          <w:tcPr>
            <w:tcW w:w="675" w:type="dxa"/>
            <w:vAlign w:val="center"/>
          </w:tcPr>
          <w:p w:rsidR="009015D1" w:rsidRDefault="009015D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19" w:type="dxa"/>
            <w:vAlign w:val="center"/>
          </w:tcPr>
          <w:p w:rsidR="009015D1" w:rsidRPr="009015D1" w:rsidRDefault="009015D1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«Мединструмент»</w:t>
            </w:r>
          </w:p>
        </w:tc>
        <w:tc>
          <w:tcPr>
            <w:tcW w:w="1984" w:type="dxa"/>
            <w:vAlign w:val="center"/>
          </w:tcPr>
          <w:p w:rsidR="009015D1" w:rsidRDefault="003113C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</w:p>
        </w:tc>
        <w:tc>
          <w:tcPr>
            <w:tcW w:w="3828" w:type="dxa"/>
            <w:vAlign w:val="center"/>
          </w:tcPr>
          <w:p w:rsidR="009015D1" w:rsidRDefault="003113C9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13C9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  <w:lang w:val="en-US"/>
        </w:rPr>
      </w:pPr>
    </w:p>
    <w:p w:rsidR="00D616CF" w:rsidRDefault="00662BDD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3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Наименование и местонахождение потенциального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6D2C57" w:rsidRPr="003530EE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9606" w:type="dxa"/>
        <w:tblLook w:val="04A0"/>
      </w:tblPr>
      <w:tblGrid>
        <w:gridCol w:w="680"/>
        <w:gridCol w:w="2972"/>
        <w:gridCol w:w="2693"/>
        <w:gridCol w:w="1276"/>
        <w:gridCol w:w="1985"/>
      </w:tblGrid>
      <w:tr w:rsidR="00D372E3" w:rsidTr="00CE17E9">
        <w:tc>
          <w:tcPr>
            <w:tcW w:w="680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D372E3" w:rsidTr="00CE17E9">
        <w:trPr>
          <w:trHeight w:val="470"/>
        </w:trPr>
        <w:tc>
          <w:tcPr>
            <w:tcW w:w="680" w:type="dxa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D372E3" w:rsidRPr="003113C9" w:rsidRDefault="003113C9" w:rsidP="00D372E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S.N.A Company</w:t>
            </w: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3113C9" w:rsidP="00FC1B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hyperlink r:id="rId10" w:history="1">
              <w:r w:rsidRPr="00CD363C">
                <w:rPr>
                  <w:rFonts w:ascii="Times New Roman" w:hAnsi="Times New Roman" w:cs="Times New Roman"/>
                  <w:sz w:val="20"/>
                  <w:szCs w:val="20"/>
                </w:rPr>
                <w:t>г.Шымкент, 160050, САМАЛ 1, участок 88</w:t>
              </w:r>
            </w:hyperlink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2E3" w:rsidRPr="00BA43AF" w:rsidRDefault="003113C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2 460 000,0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372E3" w:rsidRPr="00BF4D98" w:rsidRDefault="003113C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3113C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два миллиона четыреста шестьдесят тысяч</w:t>
            </w:r>
          </w:p>
        </w:tc>
      </w:tr>
      <w:tr w:rsidR="002720AF" w:rsidTr="005E5D69">
        <w:trPr>
          <w:trHeight w:val="470"/>
        </w:trPr>
        <w:tc>
          <w:tcPr>
            <w:tcW w:w="680" w:type="dxa"/>
          </w:tcPr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2720AF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"Galamat Integra"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720AF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г.Астана, р-н Есиль,пр-т.,Мангилик Ел, здание 20/2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720AF" w:rsidRPr="00BA43AF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1 340 000,0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720AF" w:rsidRPr="00BF4D98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один миллион триста сорок тысяч</w:t>
            </w:r>
          </w:p>
        </w:tc>
      </w:tr>
      <w:tr w:rsidR="002720AF" w:rsidTr="00CB1DC4">
        <w:trPr>
          <w:trHeight w:val="470"/>
        </w:trPr>
        <w:tc>
          <w:tcPr>
            <w:tcW w:w="680" w:type="dxa"/>
          </w:tcPr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2720AF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"Elarum Group"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720AF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sz w:val="20"/>
                <w:szCs w:val="20"/>
              </w:rPr>
              <w:t>г.Алматы, ул. Байзакова 125/185, н.п.2, офис 706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720AF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 </w:t>
            </w: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720AF" w:rsidRPr="00BF4D98" w:rsidRDefault="002720AF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двести шестьдесят пять тысяч девятьсот шестьдесят два</w:t>
            </w:r>
          </w:p>
        </w:tc>
      </w:tr>
      <w:tr w:rsidR="002720AF" w:rsidTr="00134ECA">
        <w:trPr>
          <w:trHeight w:val="470"/>
        </w:trPr>
        <w:tc>
          <w:tcPr>
            <w:tcW w:w="680" w:type="dxa"/>
          </w:tcPr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2720AF" w:rsidRPr="00BC527D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"Казахская Фармацевтическая Компания "Медсервис Плюс"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720AF" w:rsidRPr="00905D96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C527D">
              <w:rPr>
                <w:rFonts w:ascii="Times New Roman" w:hAnsi="Times New Roman" w:cs="Times New Roman"/>
                <w:sz w:val="20"/>
                <w:szCs w:val="20"/>
              </w:rPr>
              <w:t>г.Алматы, ул.Маметовой,54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720AF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720AF" w:rsidRPr="00BF4D98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восемьсот двадцать девять тысяч восемьдесят</w:t>
            </w:r>
          </w:p>
        </w:tc>
      </w:tr>
      <w:tr w:rsidR="002720AF" w:rsidTr="00091EAF">
        <w:trPr>
          <w:trHeight w:val="470"/>
        </w:trPr>
        <w:tc>
          <w:tcPr>
            <w:tcW w:w="680" w:type="dxa"/>
          </w:tcPr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  <w:p w:rsidR="002720AF" w:rsidRDefault="002720A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2720AF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Нур-май Фармация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720AF" w:rsidRDefault="002720AF" w:rsidP="006D4D3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г.Алматы, мкр.Первомайский, ул. Капчагайская, д.17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720AF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720AF" w:rsidRPr="00AE7596" w:rsidRDefault="002720A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шестьсот двадцать шесть тысяч четыреста</w:t>
            </w:r>
          </w:p>
        </w:tc>
      </w:tr>
    </w:tbl>
    <w:p w:rsidR="00D616CF" w:rsidRDefault="00D616CF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D704BB" w:rsidRDefault="00D704B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  <w:t>Кодасбаев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 Ж.К.</w:t>
      </w:r>
    </w:p>
    <w:sectPr w:rsidR="00BC54C6" w:rsidRPr="00BC54C6" w:rsidSect="00CA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86C" w:rsidRDefault="0079786C" w:rsidP="00377ED8">
      <w:pPr>
        <w:spacing w:after="0" w:line="240" w:lineRule="auto"/>
      </w:pPr>
      <w:r>
        <w:separator/>
      </w:r>
    </w:p>
  </w:endnote>
  <w:endnote w:type="continuationSeparator" w:id="1">
    <w:p w:rsidR="0079786C" w:rsidRDefault="0079786C" w:rsidP="0037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UISemi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86C" w:rsidRDefault="0079786C" w:rsidP="00377ED8">
      <w:pPr>
        <w:spacing w:after="0" w:line="240" w:lineRule="auto"/>
      </w:pPr>
      <w:r>
        <w:separator/>
      </w:r>
    </w:p>
  </w:footnote>
  <w:footnote w:type="continuationSeparator" w:id="1">
    <w:p w:rsidR="0079786C" w:rsidRDefault="0079786C" w:rsidP="0037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78D0"/>
    <w:rsid w:val="0000182C"/>
    <w:rsid w:val="00051CF4"/>
    <w:rsid w:val="00073666"/>
    <w:rsid w:val="000960F3"/>
    <w:rsid w:val="000C3A51"/>
    <w:rsid w:val="000C5BD7"/>
    <w:rsid w:val="000E074F"/>
    <w:rsid w:val="0010665E"/>
    <w:rsid w:val="001078D0"/>
    <w:rsid w:val="00155604"/>
    <w:rsid w:val="00184EB8"/>
    <w:rsid w:val="001A1EB6"/>
    <w:rsid w:val="001B031B"/>
    <w:rsid w:val="001C44C0"/>
    <w:rsid w:val="002036AC"/>
    <w:rsid w:val="00207F39"/>
    <w:rsid w:val="00215B0B"/>
    <w:rsid w:val="00220E18"/>
    <w:rsid w:val="00223BCC"/>
    <w:rsid w:val="002720AF"/>
    <w:rsid w:val="002741D9"/>
    <w:rsid w:val="0029650B"/>
    <w:rsid w:val="002C46D7"/>
    <w:rsid w:val="002C66F2"/>
    <w:rsid w:val="002E6F74"/>
    <w:rsid w:val="002F2AE0"/>
    <w:rsid w:val="003113C9"/>
    <w:rsid w:val="0032768B"/>
    <w:rsid w:val="00334E2B"/>
    <w:rsid w:val="00342B0E"/>
    <w:rsid w:val="003530EE"/>
    <w:rsid w:val="00377A9D"/>
    <w:rsid w:val="00377ED8"/>
    <w:rsid w:val="003A784E"/>
    <w:rsid w:val="003C3526"/>
    <w:rsid w:val="003D3C17"/>
    <w:rsid w:val="00427CD1"/>
    <w:rsid w:val="00431FAE"/>
    <w:rsid w:val="0043488B"/>
    <w:rsid w:val="00453A60"/>
    <w:rsid w:val="00475B51"/>
    <w:rsid w:val="004A4A69"/>
    <w:rsid w:val="004C12CA"/>
    <w:rsid w:val="004C1902"/>
    <w:rsid w:val="00546318"/>
    <w:rsid w:val="005507B6"/>
    <w:rsid w:val="00570042"/>
    <w:rsid w:val="005B041F"/>
    <w:rsid w:val="005C2D6D"/>
    <w:rsid w:val="005D58DF"/>
    <w:rsid w:val="005E7B11"/>
    <w:rsid w:val="005F4BD9"/>
    <w:rsid w:val="005F7402"/>
    <w:rsid w:val="00600602"/>
    <w:rsid w:val="00633691"/>
    <w:rsid w:val="00662BDD"/>
    <w:rsid w:val="006709DC"/>
    <w:rsid w:val="00670BE6"/>
    <w:rsid w:val="00677D3E"/>
    <w:rsid w:val="00687198"/>
    <w:rsid w:val="006D275F"/>
    <w:rsid w:val="006D2C57"/>
    <w:rsid w:val="006D3A0A"/>
    <w:rsid w:val="006E701C"/>
    <w:rsid w:val="006F0BD9"/>
    <w:rsid w:val="00700DDC"/>
    <w:rsid w:val="00722038"/>
    <w:rsid w:val="00725D53"/>
    <w:rsid w:val="00732BAB"/>
    <w:rsid w:val="00766157"/>
    <w:rsid w:val="0077076C"/>
    <w:rsid w:val="00770E07"/>
    <w:rsid w:val="0077406F"/>
    <w:rsid w:val="00775A95"/>
    <w:rsid w:val="00777DB7"/>
    <w:rsid w:val="0079786C"/>
    <w:rsid w:val="007A10DF"/>
    <w:rsid w:val="007A7C52"/>
    <w:rsid w:val="00853DCF"/>
    <w:rsid w:val="00866B4A"/>
    <w:rsid w:val="00871C6A"/>
    <w:rsid w:val="00892D2B"/>
    <w:rsid w:val="009015D1"/>
    <w:rsid w:val="00905D96"/>
    <w:rsid w:val="00926C3E"/>
    <w:rsid w:val="00943A0A"/>
    <w:rsid w:val="00946937"/>
    <w:rsid w:val="00956389"/>
    <w:rsid w:val="00957445"/>
    <w:rsid w:val="009627A4"/>
    <w:rsid w:val="00963C90"/>
    <w:rsid w:val="009779B3"/>
    <w:rsid w:val="009870A1"/>
    <w:rsid w:val="009A68E9"/>
    <w:rsid w:val="009B33EE"/>
    <w:rsid w:val="009C15AB"/>
    <w:rsid w:val="009C7615"/>
    <w:rsid w:val="009D2828"/>
    <w:rsid w:val="009D44B3"/>
    <w:rsid w:val="009D5D9F"/>
    <w:rsid w:val="009D6C9E"/>
    <w:rsid w:val="009E0DBD"/>
    <w:rsid w:val="009E0E4A"/>
    <w:rsid w:val="00A02034"/>
    <w:rsid w:val="00A07A30"/>
    <w:rsid w:val="00A50D85"/>
    <w:rsid w:val="00A90CA7"/>
    <w:rsid w:val="00A93C4D"/>
    <w:rsid w:val="00AA0A53"/>
    <w:rsid w:val="00AB3580"/>
    <w:rsid w:val="00AB63B4"/>
    <w:rsid w:val="00AC7C48"/>
    <w:rsid w:val="00AD452A"/>
    <w:rsid w:val="00AE4E9C"/>
    <w:rsid w:val="00AE7596"/>
    <w:rsid w:val="00B01701"/>
    <w:rsid w:val="00B0505E"/>
    <w:rsid w:val="00B5364F"/>
    <w:rsid w:val="00BA3FD9"/>
    <w:rsid w:val="00BA43AF"/>
    <w:rsid w:val="00BB21EB"/>
    <w:rsid w:val="00BC527D"/>
    <w:rsid w:val="00BC54C6"/>
    <w:rsid w:val="00BE5457"/>
    <w:rsid w:val="00BF4A26"/>
    <w:rsid w:val="00BF4D98"/>
    <w:rsid w:val="00BF7DDE"/>
    <w:rsid w:val="00C048C3"/>
    <w:rsid w:val="00C21D32"/>
    <w:rsid w:val="00C2505B"/>
    <w:rsid w:val="00C461E6"/>
    <w:rsid w:val="00C57982"/>
    <w:rsid w:val="00C755D0"/>
    <w:rsid w:val="00C773C4"/>
    <w:rsid w:val="00C82398"/>
    <w:rsid w:val="00C84A23"/>
    <w:rsid w:val="00CA054B"/>
    <w:rsid w:val="00CA2439"/>
    <w:rsid w:val="00CC625E"/>
    <w:rsid w:val="00CD363C"/>
    <w:rsid w:val="00CE17E9"/>
    <w:rsid w:val="00CE4841"/>
    <w:rsid w:val="00CE6A75"/>
    <w:rsid w:val="00CF1CEE"/>
    <w:rsid w:val="00D02AE5"/>
    <w:rsid w:val="00D102A8"/>
    <w:rsid w:val="00D372E3"/>
    <w:rsid w:val="00D461E8"/>
    <w:rsid w:val="00D616CF"/>
    <w:rsid w:val="00D704BB"/>
    <w:rsid w:val="00D841BD"/>
    <w:rsid w:val="00D95C83"/>
    <w:rsid w:val="00DA0EEF"/>
    <w:rsid w:val="00DA6E21"/>
    <w:rsid w:val="00DD522B"/>
    <w:rsid w:val="00DE74EB"/>
    <w:rsid w:val="00E004B1"/>
    <w:rsid w:val="00E07B57"/>
    <w:rsid w:val="00E149B3"/>
    <w:rsid w:val="00E17783"/>
    <w:rsid w:val="00E40703"/>
    <w:rsid w:val="00E41CA9"/>
    <w:rsid w:val="00E43C33"/>
    <w:rsid w:val="00E62FA3"/>
    <w:rsid w:val="00E7493B"/>
    <w:rsid w:val="00E76964"/>
    <w:rsid w:val="00E93E51"/>
    <w:rsid w:val="00E964AD"/>
    <w:rsid w:val="00EA36A2"/>
    <w:rsid w:val="00EB3EE5"/>
    <w:rsid w:val="00F0058E"/>
    <w:rsid w:val="00F0493F"/>
    <w:rsid w:val="00F158B4"/>
    <w:rsid w:val="00F44526"/>
    <w:rsid w:val="00F53E51"/>
    <w:rsid w:val="00F55464"/>
    <w:rsid w:val="00F60D47"/>
    <w:rsid w:val="00FA749D"/>
    <w:rsid w:val="00FB5A95"/>
    <w:rsid w:val="00FC1BB5"/>
    <w:rsid w:val="00FC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ED8"/>
  </w:style>
  <w:style w:type="paragraph" w:styleId="a7">
    <w:name w:val="footer"/>
    <w:basedOn w:val="a"/>
    <w:link w:val="a8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ED8"/>
  </w:style>
  <w:style w:type="character" w:styleId="a9">
    <w:name w:val="Hyperlink"/>
    <w:basedOn w:val="a0"/>
    <w:uiPriority w:val="99"/>
    <w:semiHidden/>
    <w:unhideWhenUsed/>
    <w:rsid w:val="00BC52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plus.kz/organization/461433/place?type=postal_addr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plus.kz/organization/32639/place?type=factual_addres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tenderplus.kz/organization/32639/place?type=factual_addre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nderplus.kz/organization/440669/place?type=postal_addre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44</cp:revision>
  <cp:lastPrinted>2018-02-26T04:23:00Z</cp:lastPrinted>
  <dcterms:created xsi:type="dcterms:W3CDTF">2017-12-22T04:46:00Z</dcterms:created>
  <dcterms:modified xsi:type="dcterms:W3CDTF">2018-02-26T04:23:00Z</dcterms:modified>
</cp:coreProperties>
</file>